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7A" w:rsidRPr="004C427A" w:rsidRDefault="004C427A" w:rsidP="0021498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48"/>
          <w:szCs w:val="48"/>
        </w:rPr>
      </w:pPr>
      <w:bookmarkStart w:id="0" w:name="_GoBack"/>
      <w:bookmarkEnd w:id="0"/>
      <w:r w:rsidRPr="004C427A">
        <w:rPr>
          <w:rFonts w:ascii="Simplified Arabic" w:hAnsi="Simplified Arabic" w:cs="Simplified Arabic"/>
          <w:b/>
          <w:bCs/>
          <w:color w:val="000000"/>
          <w:sz w:val="48"/>
          <w:szCs w:val="48"/>
          <w:rtl/>
        </w:rPr>
        <w:t>استمارة</w:t>
      </w:r>
      <w:r w:rsidR="005C79D0"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 xml:space="preserve"> </w:t>
      </w:r>
      <w:r w:rsidRPr="004C427A">
        <w:rPr>
          <w:rFonts w:ascii="Simplified Arabic" w:hAnsi="Simplified Arabic" w:cs="Simplified Arabic"/>
          <w:b/>
          <w:bCs/>
          <w:color w:val="000000"/>
          <w:sz w:val="48"/>
          <w:szCs w:val="48"/>
          <w:rtl/>
        </w:rPr>
        <w:t>المشاركة</w:t>
      </w:r>
      <w:r w:rsidR="005C79D0"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 xml:space="preserve"> </w:t>
      </w:r>
      <w:r w:rsidRPr="004C427A">
        <w:rPr>
          <w:rFonts w:ascii="Simplified Arabic" w:hAnsi="Simplified Arabic" w:cs="Simplified Arabic"/>
          <w:b/>
          <w:bCs/>
          <w:color w:val="000000"/>
          <w:sz w:val="48"/>
          <w:szCs w:val="48"/>
          <w:rtl/>
        </w:rPr>
        <w:t>في</w:t>
      </w:r>
      <w:r w:rsidR="005C79D0"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 xml:space="preserve"> </w:t>
      </w:r>
      <w:r w:rsidRPr="004C427A">
        <w:rPr>
          <w:rFonts w:ascii="Simplified Arabic" w:hAnsi="Simplified Arabic" w:cs="Simplified Arabic"/>
          <w:b/>
          <w:bCs/>
          <w:color w:val="000000"/>
          <w:sz w:val="48"/>
          <w:szCs w:val="48"/>
          <w:rtl/>
        </w:rPr>
        <w:t>الملتقى</w:t>
      </w:r>
      <w:r w:rsidR="005C79D0"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 xml:space="preserve"> </w:t>
      </w:r>
      <w:r w:rsidRPr="004C427A">
        <w:rPr>
          <w:rFonts w:ascii="Simplified Arabic" w:hAnsi="Simplified Arabic" w:cs="Simplified Arabic"/>
          <w:b/>
          <w:bCs/>
          <w:color w:val="000000"/>
          <w:sz w:val="48"/>
          <w:szCs w:val="48"/>
          <w:rtl/>
        </w:rPr>
        <w:t>الوطني</w:t>
      </w:r>
      <w:r w:rsidR="005C79D0"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 xml:space="preserve"> </w:t>
      </w:r>
      <w:r w:rsidR="002B6C83">
        <w:rPr>
          <w:rFonts w:ascii="Simplified Arabic" w:hAnsi="Simplified Arabic" w:cs="Simplified Arabic"/>
          <w:b/>
          <w:bCs/>
          <w:color w:val="000000"/>
          <w:sz w:val="48"/>
          <w:szCs w:val="48"/>
          <w:rtl/>
        </w:rPr>
        <w:t>الموسو</w:t>
      </w:r>
      <w:r w:rsidR="002B6C83">
        <w:rPr>
          <w:rFonts w:ascii="Simplified Arabic" w:hAnsi="Simplified Arabic" w:cs="Simplified Arabic" w:hint="cs"/>
          <w:b/>
          <w:bCs/>
          <w:color w:val="000000"/>
          <w:sz w:val="48"/>
          <w:szCs w:val="48"/>
          <w:rtl/>
        </w:rPr>
        <w:t>م بـ:</w:t>
      </w:r>
    </w:p>
    <w:p w:rsidR="004C427A" w:rsidRPr="0047671E" w:rsidRDefault="0047671E" w:rsidP="0047671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36"/>
          <w:szCs w:val="36"/>
        </w:rPr>
      </w:pPr>
      <w:r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</w:rPr>
        <w:t xml:space="preserve">" </w:t>
      </w:r>
      <w:r w:rsidR="009A396F" w:rsidRPr="0047671E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</w:rPr>
        <w:t xml:space="preserve">النظام القانوني للعقار الموجه </w:t>
      </w:r>
      <w:r w:rsidRPr="0047671E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</w:rPr>
        <w:t>للاستثمار</w:t>
      </w:r>
      <w:r w:rsidR="009A396F" w:rsidRPr="0047671E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</w:rPr>
        <w:t xml:space="preserve"> في التشريع الجزائري</w:t>
      </w:r>
      <w:r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</w:rPr>
        <w:t>"</w:t>
      </w:r>
    </w:p>
    <w:p w:rsidR="004C427A" w:rsidRPr="00CF6D01" w:rsidRDefault="00CF6D01" w:rsidP="008A153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color w:val="000000"/>
          <w:sz w:val="32"/>
          <w:szCs w:val="32"/>
        </w:rPr>
      </w:pPr>
      <w:r w:rsidRPr="00CF6D0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يوم</w:t>
      </w:r>
      <w:r w:rsidR="0047671E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A396F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30 </w:t>
      </w:r>
      <w:r w:rsidRPr="00CF6D01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أ</w:t>
      </w:r>
      <w:r w:rsidR="008A1535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كتوبر</w:t>
      </w:r>
      <w:r w:rsidRPr="00CF6D0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2018</w:t>
      </w:r>
    </w:p>
    <w:p w:rsidR="004C427A" w:rsidRPr="00CF6D01" w:rsidRDefault="004C427A" w:rsidP="003B0A85">
      <w:pPr>
        <w:autoSpaceDE w:val="0"/>
        <w:autoSpaceDN w:val="0"/>
        <w:bidi/>
        <w:adjustRightInd w:val="0"/>
        <w:spacing w:after="0" w:line="240" w:lineRule="auto"/>
        <w:ind w:left="-286" w:right="-142"/>
        <w:rPr>
          <w:rFonts w:ascii="Simplified Arabic" w:hAnsi="Simplified Arabic" w:cs="Simplified Arabic"/>
          <w:color w:val="000000"/>
          <w:sz w:val="28"/>
          <w:szCs w:val="28"/>
        </w:rPr>
      </w:pPr>
      <w:r w:rsidRPr="00CF6D01">
        <w:rPr>
          <w:rFonts w:ascii="Simplified Arabic" w:hAnsi="Simplified Arabic" w:cs="Simplified Arabic"/>
          <w:color w:val="000000"/>
          <w:sz w:val="28"/>
          <w:szCs w:val="28"/>
          <w:rtl/>
        </w:rPr>
        <w:t>الاسم</w:t>
      </w:r>
      <w:r w:rsidR="005C79D0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2B6C83" w:rsidRPr="00CF6D0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واللقب:</w:t>
      </w:r>
      <w:r w:rsidR="00CF6D01" w:rsidRPr="00CF6D0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...........</w:t>
      </w:r>
      <w:r w:rsidR="00CF6D0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............................................................................</w:t>
      </w:r>
      <w:r w:rsidR="00AC224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...........</w:t>
      </w:r>
      <w:r w:rsidR="003B0A8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</w:t>
      </w:r>
    </w:p>
    <w:p w:rsidR="00CF6D01" w:rsidRDefault="00CF6D01" w:rsidP="003B0A85">
      <w:pPr>
        <w:autoSpaceDE w:val="0"/>
        <w:autoSpaceDN w:val="0"/>
        <w:bidi/>
        <w:adjustRightInd w:val="0"/>
        <w:spacing w:after="0" w:line="240" w:lineRule="auto"/>
        <w:ind w:left="-286" w:right="-142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الدرجة العلمية:......................................</w:t>
      </w:r>
      <w:r w:rsidR="004C427A" w:rsidRPr="004C427A">
        <w:rPr>
          <w:rFonts w:ascii="Simplified Arabic" w:hAnsi="Simplified Arabic" w:cs="Simplified Arabic"/>
          <w:color w:val="000000"/>
          <w:sz w:val="28"/>
          <w:szCs w:val="28"/>
          <w:rtl/>
        </w:rPr>
        <w:t>التخصص</w:t>
      </w:r>
      <w:r w:rsidR="004C427A" w:rsidRPr="004C427A">
        <w:rPr>
          <w:rFonts w:ascii="Simplified Arabic" w:hAnsi="Simplified Arabic" w:cs="Simplified Arabic"/>
          <w:color w:val="000000"/>
          <w:sz w:val="28"/>
          <w:szCs w:val="28"/>
        </w:rPr>
        <w:t>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....................................</w:t>
      </w:r>
      <w:r w:rsidR="00AC224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...........</w:t>
      </w:r>
      <w:r w:rsidR="003B0A8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</w:t>
      </w:r>
    </w:p>
    <w:p w:rsidR="004C427A" w:rsidRPr="004C427A" w:rsidRDefault="00CF6D01" w:rsidP="003B0A85">
      <w:pPr>
        <w:autoSpaceDE w:val="0"/>
        <w:autoSpaceDN w:val="0"/>
        <w:bidi/>
        <w:adjustRightInd w:val="0"/>
        <w:spacing w:after="0" w:line="240" w:lineRule="auto"/>
        <w:ind w:left="-286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المهنة:.............................................المؤسسة المستخدمة:</w:t>
      </w:r>
      <w:r w:rsidR="002B6C83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..........................</w:t>
      </w:r>
      <w:r w:rsidR="00AC224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</w:t>
      </w:r>
      <w:r w:rsidR="003B0A8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</w:t>
      </w:r>
    </w:p>
    <w:p w:rsidR="004C427A" w:rsidRPr="004C427A" w:rsidRDefault="004C427A" w:rsidP="003B0A85">
      <w:pPr>
        <w:autoSpaceDE w:val="0"/>
        <w:autoSpaceDN w:val="0"/>
        <w:bidi/>
        <w:adjustRightInd w:val="0"/>
        <w:spacing w:after="0" w:line="240" w:lineRule="auto"/>
        <w:ind w:left="-286"/>
        <w:rPr>
          <w:rFonts w:ascii="Simplified Arabic" w:hAnsi="Simplified Arabic" w:cs="Simplified Arabic"/>
          <w:color w:val="000000"/>
          <w:sz w:val="28"/>
          <w:szCs w:val="28"/>
        </w:rPr>
      </w:pPr>
      <w:r w:rsidRPr="004C427A">
        <w:rPr>
          <w:rFonts w:ascii="Simplified Arabic" w:hAnsi="Simplified Arabic" w:cs="Simplified Arabic"/>
          <w:color w:val="000000"/>
          <w:sz w:val="28"/>
          <w:szCs w:val="28"/>
          <w:rtl/>
        </w:rPr>
        <w:t>العنوان</w:t>
      </w:r>
      <w:r w:rsidR="00F1417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C427A">
        <w:rPr>
          <w:rFonts w:ascii="Simplified Arabic" w:hAnsi="Simplified Arabic" w:cs="Simplified Arabic"/>
          <w:color w:val="000000"/>
          <w:sz w:val="28"/>
          <w:szCs w:val="28"/>
          <w:rtl/>
        </w:rPr>
        <w:t>الشخصي</w:t>
      </w:r>
      <w:r w:rsidR="002B6C8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..................................................................................</w:t>
      </w:r>
      <w:r w:rsidR="00AC224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</w:t>
      </w:r>
      <w:r w:rsidR="003B0A8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</w:t>
      </w:r>
    </w:p>
    <w:p w:rsidR="004C427A" w:rsidRPr="004C427A" w:rsidRDefault="0021498F" w:rsidP="003B0A85">
      <w:pPr>
        <w:autoSpaceDE w:val="0"/>
        <w:autoSpaceDN w:val="0"/>
        <w:bidi/>
        <w:adjustRightInd w:val="0"/>
        <w:spacing w:after="0" w:line="240" w:lineRule="auto"/>
        <w:ind w:left="-286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رقم </w:t>
      </w:r>
      <w:r w:rsidR="004C427A" w:rsidRPr="004C427A">
        <w:rPr>
          <w:rFonts w:ascii="Simplified Arabic" w:hAnsi="Simplified Arabic" w:cs="Simplified Arabic"/>
          <w:color w:val="000000"/>
          <w:sz w:val="28"/>
          <w:szCs w:val="28"/>
          <w:rtl/>
        </w:rPr>
        <w:t>ا</w:t>
      </w:r>
      <w:r w:rsidR="00CF6D01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الهاتف</w:t>
      </w:r>
      <w:r w:rsidR="002B6C83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.....................................................................................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</w:t>
      </w:r>
      <w:r w:rsidR="00AC224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</w:t>
      </w:r>
      <w:r w:rsidR="003B0A8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</w:t>
      </w:r>
    </w:p>
    <w:p w:rsidR="004C427A" w:rsidRPr="004C427A" w:rsidRDefault="002B6C83" w:rsidP="003B0A85">
      <w:pPr>
        <w:autoSpaceDE w:val="0"/>
        <w:autoSpaceDN w:val="0"/>
        <w:bidi/>
        <w:adjustRightInd w:val="0"/>
        <w:spacing w:after="0" w:line="240" w:lineRule="auto"/>
        <w:ind w:left="-286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البريد الالكتروني 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>–</w:t>
      </w:r>
      <w:r>
        <w:rPr>
          <w:rFonts w:ascii="Simplified Arabic" w:hAnsi="Simplified Arabic" w:cs="Simplified Arabic"/>
          <w:color w:val="000000"/>
          <w:sz w:val="28"/>
          <w:szCs w:val="28"/>
        </w:rPr>
        <w:t>Email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-: ......................................................................</w:t>
      </w:r>
      <w:r w:rsidR="00AC2245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...........</w:t>
      </w:r>
      <w:r w:rsidR="003B0A85"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>......</w:t>
      </w:r>
    </w:p>
    <w:p w:rsidR="004C427A" w:rsidRPr="004C427A" w:rsidRDefault="004C427A" w:rsidP="003B0A85">
      <w:pPr>
        <w:autoSpaceDE w:val="0"/>
        <w:autoSpaceDN w:val="0"/>
        <w:bidi/>
        <w:adjustRightInd w:val="0"/>
        <w:spacing w:after="0" w:line="240" w:lineRule="auto"/>
        <w:ind w:left="-286"/>
        <w:rPr>
          <w:rFonts w:ascii="Simplified Arabic" w:hAnsi="Simplified Arabic" w:cs="Simplified Arabic"/>
          <w:color w:val="000000"/>
          <w:sz w:val="28"/>
          <w:szCs w:val="28"/>
        </w:rPr>
      </w:pPr>
      <w:r w:rsidRPr="004C427A">
        <w:rPr>
          <w:rFonts w:ascii="Simplified Arabic" w:hAnsi="Simplified Arabic" w:cs="Simplified Arabic"/>
          <w:color w:val="000000"/>
          <w:sz w:val="28"/>
          <w:szCs w:val="28"/>
          <w:rtl/>
        </w:rPr>
        <w:t>محور</w:t>
      </w:r>
      <w:r w:rsidR="005C79D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C427A">
        <w:rPr>
          <w:rFonts w:ascii="Simplified Arabic" w:hAnsi="Simplified Arabic" w:cs="Simplified Arabic"/>
          <w:color w:val="000000"/>
          <w:sz w:val="28"/>
          <w:szCs w:val="28"/>
          <w:rtl/>
        </w:rPr>
        <w:t>المداخلة</w:t>
      </w:r>
      <w:r w:rsidR="0021498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:.....................................................................................</w:t>
      </w:r>
      <w:r w:rsidR="00AC224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</w:t>
      </w:r>
      <w:r w:rsidR="003B0A8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</w:t>
      </w:r>
    </w:p>
    <w:p w:rsidR="004C427A" w:rsidRPr="005C79D0" w:rsidRDefault="004C427A" w:rsidP="005C79D0">
      <w:pPr>
        <w:autoSpaceDE w:val="0"/>
        <w:autoSpaceDN w:val="0"/>
        <w:bidi/>
        <w:adjustRightInd w:val="0"/>
        <w:spacing w:after="0" w:line="240" w:lineRule="auto"/>
        <w:ind w:left="-286"/>
        <w:rPr>
          <w:rFonts w:ascii="Simplified Arabic" w:hAnsi="Simplified Arabic" w:cs="Simplified Arabic"/>
          <w:color w:val="000000"/>
          <w:sz w:val="28"/>
          <w:szCs w:val="28"/>
        </w:rPr>
      </w:pPr>
      <w:r w:rsidRPr="004C427A">
        <w:rPr>
          <w:rFonts w:ascii="Simplified Arabic" w:hAnsi="Simplified Arabic" w:cs="Simplified Arabic"/>
          <w:color w:val="000000"/>
          <w:sz w:val="28"/>
          <w:szCs w:val="28"/>
          <w:rtl/>
        </w:rPr>
        <w:t>عنوان</w:t>
      </w:r>
      <w:r w:rsidR="005C79D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4C427A">
        <w:rPr>
          <w:rFonts w:ascii="Simplified Arabic" w:hAnsi="Simplified Arabic" w:cs="Simplified Arabic"/>
          <w:color w:val="000000"/>
          <w:sz w:val="28"/>
          <w:szCs w:val="28"/>
          <w:rtl/>
        </w:rPr>
        <w:t>المداخلة</w:t>
      </w:r>
      <w:r w:rsidR="0021498F">
        <w:rPr>
          <w:rFonts w:ascii="Simplified Arabic" w:hAnsi="Simplified Arabic" w:cs="Simplified Arabic" w:hint="cs"/>
          <w:color w:val="000000"/>
          <w:sz w:val="28"/>
          <w:szCs w:val="28"/>
          <w:rtl/>
        </w:rPr>
        <w:t>: ...............................................................................</w:t>
      </w:r>
      <w:r w:rsidR="005C79D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......................</w:t>
      </w:r>
      <w:r w:rsidR="005C79D0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ملخص المداخلة: </w:t>
      </w:r>
      <w:r w:rsidR="0021498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="00714E7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1498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</w:t>
      </w:r>
      <w:r w:rsidR="00AC224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</w:t>
      </w:r>
      <w:r w:rsidR="0021498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</w:t>
      </w:r>
      <w:r w:rsidR="003B0A8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</w:t>
      </w:r>
      <w:r w:rsidR="0021498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="00714E7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</w:t>
      </w:r>
      <w:r w:rsidR="003B0A8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............................................................................................................</w:t>
      </w:r>
      <w:r w:rsidR="00714E7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</w:t>
      </w:r>
    </w:p>
    <w:p w:rsidR="005829F7" w:rsidRPr="004C427A" w:rsidRDefault="0021498F" w:rsidP="007815F4">
      <w:pPr>
        <w:bidi/>
        <w:ind w:left="-286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15F4"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AC2245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.....................................................................................................................</w:t>
      </w:r>
      <w:r w:rsidR="007815F4"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...................................................................................................................</w:t>
      </w:r>
    </w:p>
    <w:sectPr w:rsidR="005829F7" w:rsidRPr="004C427A" w:rsidSect="007815F4">
      <w:headerReference w:type="default" r:id="rId7"/>
      <w:pgSz w:w="11906" w:h="16838"/>
      <w:pgMar w:top="567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CA" w:rsidRDefault="00277CCA" w:rsidP="00030989">
      <w:pPr>
        <w:spacing w:after="0" w:line="240" w:lineRule="auto"/>
      </w:pPr>
      <w:r>
        <w:separator/>
      </w:r>
    </w:p>
  </w:endnote>
  <w:endnote w:type="continuationSeparator" w:id="0">
    <w:p w:rsidR="00277CCA" w:rsidRDefault="00277CCA" w:rsidP="000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CA" w:rsidRDefault="00277CCA" w:rsidP="00030989">
      <w:pPr>
        <w:spacing w:after="0" w:line="240" w:lineRule="auto"/>
      </w:pPr>
      <w:r>
        <w:separator/>
      </w:r>
    </w:p>
  </w:footnote>
  <w:footnote w:type="continuationSeparator" w:id="0">
    <w:p w:rsidR="00277CCA" w:rsidRDefault="00277CCA" w:rsidP="0003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D12" w:rsidRPr="00AE0D12" w:rsidRDefault="00AE0D12" w:rsidP="00AE0D12">
    <w:pPr>
      <w:tabs>
        <w:tab w:val="left" w:pos="3918"/>
        <w:tab w:val="center" w:pos="4536"/>
        <w:tab w:val="center" w:pos="5669"/>
        <w:tab w:val="right" w:pos="9072"/>
      </w:tabs>
      <w:bidi/>
      <w:spacing w:after="0" w:line="240" w:lineRule="auto"/>
      <w:jc w:val="center"/>
      <w:rPr>
        <w:rFonts w:ascii="Times New Roman" w:eastAsia="Times New Roman" w:hAnsi="Times New Roman" w:cs="Arabic Transparent"/>
        <w:b/>
        <w:bCs/>
        <w:sz w:val="28"/>
        <w:szCs w:val="28"/>
        <w:rtl/>
        <w:lang w:eastAsia="fr-FR"/>
      </w:rPr>
    </w:pP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 w:bidi="ar-DZ"/>
      </w:rPr>
      <w:t>ا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/>
      </w:rPr>
      <w:t>لج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 w:bidi="ar-DZ"/>
      </w:rPr>
      <w:t>ــ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/>
      </w:rPr>
      <w:t>مهوري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 w:bidi="ar-DZ"/>
      </w:rPr>
      <w:t>ــــ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/>
      </w:rPr>
      <w:t>ة الجزائري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 w:bidi="ar-DZ"/>
      </w:rPr>
      <w:t>ـــ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/>
      </w:rPr>
      <w:t>ة الديمقراطي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 w:bidi="ar-DZ"/>
      </w:rPr>
      <w:t>ــ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/>
      </w:rPr>
      <w:t>ة الشعبي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 w:bidi="ar-DZ"/>
      </w:rPr>
      <w:t>ــ</w:t>
    </w:r>
    <w:r w:rsidRPr="00AE0D12">
      <w:rPr>
        <w:rFonts w:ascii="Times New Roman" w:eastAsia="Times New Roman" w:hAnsi="Times New Roman" w:cs="Arabic Transparent"/>
        <w:b/>
        <w:bCs/>
        <w:sz w:val="32"/>
        <w:szCs w:val="32"/>
        <w:rtl/>
        <w:lang w:eastAsia="fr-FR"/>
      </w:rPr>
      <w:t>ة</w:t>
    </w:r>
  </w:p>
  <w:p w:rsidR="00AE0D12" w:rsidRPr="00AE0D12" w:rsidRDefault="00301609" w:rsidP="00AE0D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Arabic Transparent"/>
        <w:b/>
        <w:bCs/>
        <w:sz w:val="28"/>
        <w:szCs w:val="28"/>
        <w:rtl/>
        <w:lang w:eastAsia="fr-FR"/>
      </w:rPr>
    </w:pPr>
    <w:r>
      <w:rPr>
        <w:rFonts w:ascii="Calibri" w:eastAsia="Calibri" w:hAnsi="Calibri" w:cs="Arial"/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4646930</wp:posOffset>
              </wp:positionH>
              <wp:positionV relativeFrom="paragraph">
                <wp:posOffset>116840</wp:posOffset>
              </wp:positionV>
              <wp:extent cx="2496185" cy="1346835"/>
              <wp:effectExtent l="0" t="0" r="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134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D12" w:rsidRPr="00AE0D12" w:rsidRDefault="00AE0D12" w:rsidP="0047671E">
                          <w:pPr>
                            <w:pStyle w:val="Titre2"/>
                            <w:spacing w:before="0" w:line="240" w:lineRule="auto"/>
                            <w:ind w:right="-41"/>
                            <w:jc w:val="right"/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lang w:bidi="ar-DZ"/>
                            </w:rPr>
                          </w:pPr>
                          <w:r w:rsidRPr="00AE0D12"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rtl/>
                            </w:rPr>
                            <w:t>وز</w:t>
                          </w:r>
                          <w:r w:rsidR="0047671E"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rtl/>
                            </w:rPr>
                            <w:t>ارة التعليم العالي والبحث العلم</w:t>
                          </w:r>
                          <w:r w:rsidR="0047671E">
                            <w:rPr>
                              <w:rFonts w:ascii="Simplified Arabic" w:hAnsi="Simplified Arabic" w:cs="Simplified Arabic" w:hint="cs"/>
                              <w:color w:val="auto"/>
                              <w:sz w:val="28"/>
                              <w:szCs w:val="28"/>
                              <w:rtl/>
                              <w:lang w:bidi="ar-DZ"/>
                            </w:rPr>
                            <w:t>ي</w:t>
                          </w:r>
                        </w:p>
                        <w:p w:rsidR="00AE0D12" w:rsidRPr="00AE0D12" w:rsidRDefault="0047671E" w:rsidP="0047671E">
                          <w:pPr>
                            <w:pStyle w:val="Titre2"/>
                            <w:spacing w:before="0" w:line="240" w:lineRule="auto"/>
                            <w:ind w:left="33" w:right="-183"/>
                            <w:jc w:val="right"/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Simplified Arabic" w:hAnsi="Simplified Arabic" w:cs="Simplified Arabic" w:hint="cs"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="00AE0D12" w:rsidRPr="00AE0D12"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rtl/>
                            </w:rPr>
                            <w:t>ج</w:t>
                          </w:r>
                          <w:r w:rsidR="00AE0D12" w:rsidRPr="00AE0D12"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rtl/>
                              <w:lang w:bidi="ar-DZ"/>
                            </w:rPr>
                            <w:t>ــ</w:t>
                          </w:r>
                          <w:r w:rsidR="00AE0D12" w:rsidRPr="00AE0D12"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rtl/>
                            </w:rPr>
                            <w:t>ـامـعة آمحمد بوقرة بومـ</w:t>
                          </w:r>
                          <w:r w:rsidR="00AE0D12" w:rsidRPr="00AE0D12"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rtl/>
                              <w:lang w:bidi="ar-DZ"/>
                            </w:rPr>
                            <w:t>ـ</w:t>
                          </w:r>
                          <w:r w:rsidR="00AE0D12" w:rsidRPr="00AE0D12"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rtl/>
                            </w:rPr>
                            <w:t>ـرداس</w:t>
                          </w:r>
                        </w:p>
                        <w:p w:rsidR="0047671E" w:rsidRPr="0047671E" w:rsidRDefault="00AE0D12" w:rsidP="0047671E">
                          <w:pPr>
                            <w:pStyle w:val="Titre4"/>
                            <w:spacing w:before="0" w:line="240" w:lineRule="auto"/>
                            <w:jc w:val="right"/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lang w:bidi="ar-DZ"/>
                            </w:rPr>
                          </w:pPr>
                          <w:r w:rsidRPr="00AE0D12"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rtl/>
                              <w:lang w:bidi="ar-DZ"/>
                            </w:rPr>
                            <w:t>كـــلية الحــقــوق بودوا</w:t>
                          </w:r>
                          <w:r w:rsidRPr="00AE0D12">
                            <w:rPr>
                              <w:rFonts w:ascii="Simplified Arabic" w:hAnsi="Simplified Arabic" w:cs="Simplified Arabic" w:hint="cs"/>
                              <w:color w:val="auto"/>
                              <w:sz w:val="28"/>
                              <w:szCs w:val="28"/>
                              <w:rtl/>
                              <w:lang w:bidi="ar-DZ"/>
                            </w:rPr>
                            <w:t>و</w:t>
                          </w:r>
                          <w:r w:rsidR="0047671E">
                            <w:rPr>
                              <w:rFonts w:ascii="Simplified Arabic" w:hAnsi="Simplified Arabic" w:cs="Simplified Arabic" w:hint="cs"/>
                              <w:color w:val="auto"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         </w:t>
                          </w:r>
                        </w:p>
                        <w:p w:rsidR="00AE0D12" w:rsidRPr="00175738" w:rsidRDefault="00AE0D12" w:rsidP="0047671E">
                          <w:pPr>
                            <w:pStyle w:val="Titre4"/>
                            <w:spacing w:before="0" w:line="240" w:lineRule="auto"/>
                            <w:jc w:val="right"/>
                            <w:rPr>
                              <w:rFonts w:ascii="Simplified Arabic" w:hAnsi="Simplified Arabic" w:cs="Simplified Arabic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AE0D12">
                            <w:rPr>
                              <w:rFonts w:ascii="Simplified Arabic" w:hAnsi="Simplified Arabic" w:cs="Simplified Arabic"/>
                              <w:color w:val="auto"/>
                              <w:sz w:val="28"/>
                              <w:szCs w:val="28"/>
                              <w:rtl/>
                              <w:lang w:bidi="ar-DZ"/>
                            </w:rPr>
                            <w:t>قسم القانون</w:t>
                          </w:r>
                          <w:r w:rsidR="009A396F">
                            <w:rPr>
                              <w:rFonts w:ascii="Simplified Arabic" w:hAnsi="Simplified Arabic" w:cs="Simplified Arabic" w:hint="cs"/>
                              <w:color w:val="auto"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الخاص</w:t>
                          </w:r>
                        </w:p>
                        <w:p w:rsidR="00AE0D12" w:rsidRDefault="00AE0D12" w:rsidP="0047671E">
                          <w:pPr>
                            <w:jc w:val="right"/>
                            <w:rPr>
                              <w:rFonts w:ascii="Simplified Arabic" w:hAnsi="Simplified Arabic" w:cs="Simplified Arabic"/>
                              <w:b/>
                              <w:bCs/>
                              <w:sz w:val="28"/>
                              <w:szCs w:val="28"/>
                              <w:rtl/>
                              <w:lang w:eastAsia="fr-FR"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bidi/>
                            <w:rPr>
                              <w:rFonts w:cs="Arabic Transparent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bidi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bidi/>
                            <w:rPr>
                              <w:b/>
                              <w:bCs/>
                              <w:sz w:val="19"/>
                              <w:szCs w:val="19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bidi/>
                            <w:rPr>
                              <w:b/>
                              <w:bCs/>
                              <w:sz w:val="19"/>
                              <w:szCs w:val="19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bidi/>
                            <w:rPr>
                              <w:b/>
                              <w:bCs/>
                              <w:sz w:val="19"/>
                              <w:szCs w:val="19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bidi/>
                            <w:rPr>
                              <w:b/>
                              <w:bCs/>
                              <w:sz w:val="19"/>
                              <w:szCs w:val="19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bidi/>
                            <w:rPr>
                              <w:b/>
                              <w:bCs/>
                              <w:sz w:val="19"/>
                              <w:szCs w:val="19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bidi/>
                            <w:rPr>
                              <w:b/>
                              <w:bCs/>
                              <w:sz w:val="19"/>
                              <w:szCs w:val="19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bidi/>
                            <w:rPr>
                              <w:b/>
                              <w:bCs/>
                              <w:sz w:val="19"/>
                              <w:szCs w:val="19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9pt;margin-top:9.2pt;width:196.55pt;height:10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Wxtg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" filled="f" stroked="f">
              <v:textbox>
                <w:txbxContent>
                  <w:p w:rsidR="00AE0D12" w:rsidRPr="00AE0D12" w:rsidRDefault="00AE0D12" w:rsidP="0047671E">
                    <w:pPr>
                      <w:pStyle w:val="Titre2"/>
                      <w:spacing w:before="0" w:line="240" w:lineRule="auto"/>
                      <w:ind w:right="-41"/>
                      <w:jc w:val="right"/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lang w:bidi="ar-DZ"/>
                      </w:rPr>
                    </w:pPr>
                    <w:r w:rsidRPr="00AE0D12"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rtl/>
                      </w:rPr>
                      <w:t>وز</w:t>
                    </w:r>
                    <w:r w:rsidR="0047671E"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rtl/>
                      </w:rPr>
                      <w:t>ارة التعليم العالي والبحث العلم</w:t>
                    </w:r>
                    <w:r w:rsidR="0047671E">
                      <w:rPr>
                        <w:rFonts w:ascii="Simplified Arabic" w:hAnsi="Simplified Arabic" w:cs="Simplified Arabic" w:hint="cs"/>
                        <w:color w:val="auto"/>
                        <w:sz w:val="28"/>
                        <w:szCs w:val="28"/>
                        <w:rtl/>
                        <w:lang w:bidi="ar-DZ"/>
                      </w:rPr>
                      <w:t>ي</w:t>
                    </w:r>
                  </w:p>
                  <w:p w:rsidR="00AE0D12" w:rsidRPr="00AE0D12" w:rsidRDefault="0047671E" w:rsidP="0047671E">
                    <w:pPr>
                      <w:pStyle w:val="Titre2"/>
                      <w:spacing w:before="0" w:line="240" w:lineRule="auto"/>
                      <w:ind w:left="33" w:right="-183"/>
                      <w:jc w:val="right"/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Simplified Arabic" w:hAnsi="Simplified Arabic" w:cs="Simplified Arabic" w:hint="cs"/>
                        <w:color w:val="auto"/>
                        <w:sz w:val="28"/>
                        <w:szCs w:val="28"/>
                        <w:rtl/>
                      </w:rPr>
                      <w:t xml:space="preserve">  </w:t>
                    </w:r>
                    <w:r w:rsidR="00AE0D12" w:rsidRPr="00AE0D12"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rtl/>
                      </w:rPr>
                      <w:t>ج</w:t>
                    </w:r>
                    <w:r w:rsidR="00AE0D12" w:rsidRPr="00AE0D12"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rtl/>
                        <w:lang w:bidi="ar-DZ"/>
                      </w:rPr>
                      <w:t>ــ</w:t>
                    </w:r>
                    <w:r w:rsidR="00AE0D12" w:rsidRPr="00AE0D12"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rtl/>
                      </w:rPr>
                      <w:t>ـامـعة آمحمد بوقرة بومـ</w:t>
                    </w:r>
                    <w:r w:rsidR="00AE0D12" w:rsidRPr="00AE0D12"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rtl/>
                        <w:lang w:bidi="ar-DZ"/>
                      </w:rPr>
                      <w:t>ـ</w:t>
                    </w:r>
                    <w:r w:rsidR="00AE0D12" w:rsidRPr="00AE0D12"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rtl/>
                      </w:rPr>
                      <w:t>ـرداس</w:t>
                    </w:r>
                  </w:p>
                  <w:p w:rsidR="0047671E" w:rsidRPr="0047671E" w:rsidRDefault="00AE0D12" w:rsidP="0047671E">
                    <w:pPr>
                      <w:pStyle w:val="Titre4"/>
                      <w:spacing w:before="0" w:line="240" w:lineRule="auto"/>
                      <w:jc w:val="right"/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lang w:bidi="ar-DZ"/>
                      </w:rPr>
                    </w:pPr>
                    <w:r w:rsidRPr="00AE0D12"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rtl/>
                        <w:lang w:bidi="ar-DZ"/>
                      </w:rPr>
                      <w:t>كـــلية الحــقــوق بودوا</w:t>
                    </w:r>
                    <w:r w:rsidRPr="00AE0D12">
                      <w:rPr>
                        <w:rFonts w:ascii="Simplified Arabic" w:hAnsi="Simplified Arabic" w:cs="Simplified Arabic" w:hint="cs"/>
                        <w:color w:val="auto"/>
                        <w:sz w:val="28"/>
                        <w:szCs w:val="28"/>
                        <w:rtl/>
                        <w:lang w:bidi="ar-DZ"/>
                      </w:rPr>
                      <w:t>و</w:t>
                    </w:r>
                    <w:r w:rsidR="0047671E">
                      <w:rPr>
                        <w:rFonts w:ascii="Simplified Arabic" w:hAnsi="Simplified Arabic" w:cs="Simplified Arabic" w:hint="cs"/>
                        <w:color w:val="auto"/>
                        <w:sz w:val="28"/>
                        <w:szCs w:val="28"/>
                        <w:rtl/>
                        <w:lang w:bidi="ar-DZ"/>
                      </w:rPr>
                      <w:t xml:space="preserve">          </w:t>
                    </w:r>
                  </w:p>
                  <w:p w:rsidR="00AE0D12" w:rsidRPr="00175738" w:rsidRDefault="00AE0D12" w:rsidP="0047671E">
                    <w:pPr>
                      <w:pStyle w:val="Titre4"/>
                      <w:spacing w:before="0" w:line="240" w:lineRule="auto"/>
                      <w:jc w:val="right"/>
                      <w:rPr>
                        <w:rFonts w:ascii="Simplified Arabic" w:hAnsi="Simplified Arabic" w:cs="Simplified Arabic"/>
                        <w:sz w:val="28"/>
                        <w:szCs w:val="28"/>
                        <w:rtl/>
                        <w:lang w:bidi="ar-DZ"/>
                      </w:rPr>
                    </w:pPr>
                    <w:r w:rsidRPr="00AE0D12">
                      <w:rPr>
                        <w:rFonts w:ascii="Simplified Arabic" w:hAnsi="Simplified Arabic" w:cs="Simplified Arabic"/>
                        <w:color w:val="auto"/>
                        <w:sz w:val="28"/>
                        <w:szCs w:val="28"/>
                        <w:rtl/>
                        <w:lang w:bidi="ar-DZ"/>
                      </w:rPr>
                      <w:t>قسم القانون</w:t>
                    </w:r>
                    <w:r w:rsidR="009A396F">
                      <w:rPr>
                        <w:rFonts w:ascii="Simplified Arabic" w:hAnsi="Simplified Arabic" w:cs="Simplified Arabic" w:hint="cs"/>
                        <w:color w:val="auto"/>
                        <w:sz w:val="28"/>
                        <w:szCs w:val="28"/>
                        <w:rtl/>
                        <w:lang w:bidi="ar-DZ"/>
                      </w:rPr>
                      <w:t xml:space="preserve"> الخاص</w:t>
                    </w:r>
                  </w:p>
                  <w:p w:rsidR="00AE0D12" w:rsidRDefault="00AE0D12" w:rsidP="0047671E">
                    <w:pPr>
                      <w:jc w:val="right"/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eastAsia="fr-FR" w:bidi="ar-DZ"/>
                      </w:rPr>
                    </w:pPr>
                  </w:p>
                  <w:p w:rsidR="00AE0D12" w:rsidRDefault="00AE0D12" w:rsidP="00AE0D12">
                    <w:pPr>
                      <w:bidi/>
                      <w:rPr>
                        <w:rFonts w:cs="Arabic Transparent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bidi/>
                      <w:rPr>
                        <w:b/>
                        <w:bCs/>
                        <w:sz w:val="19"/>
                        <w:szCs w:val="19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bidi/>
                      <w:rPr>
                        <w:b/>
                        <w:bCs/>
                        <w:sz w:val="19"/>
                        <w:szCs w:val="19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bidi/>
                      <w:rPr>
                        <w:b/>
                        <w:bCs/>
                        <w:sz w:val="19"/>
                        <w:szCs w:val="19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bidi/>
                      <w:rPr>
                        <w:b/>
                        <w:bCs/>
                        <w:sz w:val="19"/>
                        <w:szCs w:val="19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bidi/>
                      <w:rPr>
                        <w:b/>
                        <w:bCs/>
                        <w:sz w:val="19"/>
                        <w:szCs w:val="19"/>
                        <w:lang w:bidi="ar-DZ"/>
                      </w:rPr>
                    </w:pPr>
                  </w:p>
                  <w:p w:rsidR="00AE0D12" w:rsidRDefault="00AE0D12" w:rsidP="00AE0D12">
                    <w:pPr>
                      <w:bidi/>
                      <w:rPr>
                        <w:b/>
                        <w:bCs/>
                        <w:sz w:val="19"/>
                        <w:szCs w:val="19"/>
                        <w:lang w:bidi="ar-DZ"/>
                      </w:rPr>
                    </w:pPr>
                  </w:p>
                  <w:p w:rsidR="00AE0D12" w:rsidRDefault="00AE0D12" w:rsidP="00AE0D12">
                    <w:pPr>
                      <w:bidi/>
                      <w:rPr>
                        <w:b/>
                        <w:bCs/>
                        <w:sz w:val="19"/>
                        <w:szCs w:val="19"/>
                        <w:lang w:bidi="ar-DZ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eastAsia="Calibri" w:hAnsi="Calibri" w:cs="Arial"/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29210</wp:posOffset>
              </wp:positionH>
              <wp:positionV relativeFrom="paragraph">
                <wp:posOffset>173355</wp:posOffset>
              </wp:positionV>
              <wp:extent cx="2704465" cy="11277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4465" cy="112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D12" w:rsidRPr="00175738" w:rsidRDefault="00AE0D12" w:rsidP="00AE0D12">
                          <w:pPr>
                            <w:pStyle w:val="En-tte"/>
                            <w:bidi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7573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Ministère de l’enseignement supérieur</w:t>
                          </w:r>
                        </w:p>
                        <w:p w:rsidR="00AE0D12" w:rsidRPr="00175738" w:rsidRDefault="00AE0D12" w:rsidP="00AE0D12">
                          <w:pPr>
                            <w:pStyle w:val="En-tte"/>
                            <w:bidi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7573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et de la recherche scientifique</w:t>
                          </w:r>
                        </w:p>
                        <w:p w:rsidR="00AE0D12" w:rsidRPr="00175738" w:rsidRDefault="00AE0D12" w:rsidP="00AE0D12">
                          <w:pPr>
                            <w:pStyle w:val="En-tte"/>
                            <w:bidi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  <w:r w:rsidRPr="0017573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Université de Boumerdés</w:t>
                          </w:r>
                        </w:p>
                        <w:p w:rsidR="00AE0D12" w:rsidRPr="00175738" w:rsidRDefault="00AE0D12" w:rsidP="00AE0D12">
                          <w:pPr>
                            <w:pStyle w:val="En-tte"/>
                            <w:bidi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  <w:r w:rsidRPr="0017573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Faculté de droit de Boudouaou</w:t>
                          </w:r>
                        </w:p>
                        <w:p w:rsidR="00AE0D12" w:rsidRPr="00175738" w:rsidRDefault="00AE0D12" w:rsidP="0047671E">
                          <w:pPr>
                            <w:pStyle w:val="En-tte"/>
                            <w:bidi/>
                            <w:spacing w:line="276" w:lineRule="auto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  <w:r w:rsidRPr="00175738"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  <w:t xml:space="preserve">Département de Droit </w:t>
                          </w:r>
                          <w:r w:rsidR="0047671E"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  <w:t>P</w:t>
                          </w:r>
                          <w:r w:rsidR="009A396F"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  <w:t>rivé</w:t>
                          </w:r>
                          <w:r w:rsidRPr="00175738"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  <w:t xml:space="preserve"> </w:t>
                          </w: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  <w:t>.</w:t>
                          </w: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  <w:tab/>
                            <w:t>N</w:t>
                          </w: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  <w:t>NNn</w:t>
                          </w: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5"/>
                              <w:szCs w:val="15"/>
                              <w:lang w:bidi="ar-DZ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AE0D12" w:rsidRDefault="00AE0D12" w:rsidP="00AE0D12">
                          <w:pPr>
                            <w:pStyle w:val="En-tte"/>
                            <w:bidi/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.3pt;margin-top:13.65pt;width:212.95pt;height:88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Ysug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" filled="f" stroked="f">
              <v:textbox>
                <w:txbxContent>
                  <w:p w:rsidR="00AE0D12" w:rsidRPr="00175738" w:rsidRDefault="00AE0D12" w:rsidP="00AE0D12">
                    <w:pPr>
                      <w:pStyle w:val="En-tte"/>
                      <w:bidi/>
                      <w:spacing w:line="276" w:lineRule="auto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75738">
                      <w:rPr>
                        <w:b/>
                        <w:bCs/>
                        <w:sz w:val="24"/>
                        <w:szCs w:val="24"/>
                      </w:rPr>
                      <w:t>Ministère de l’enseignement supérieur</w:t>
                    </w:r>
                  </w:p>
                  <w:p w:rsidR="00AE0D12" w:rsidRPr="00175738" w:rsidRDefault="00AE0D12" w:rsidP="00AE0D12">
                    <w:pPr>
                      <w:pStyle w:val="En-tte"/>
                      <w:bidi/>
                      <w:spacing w:line="276" w:lineRule="auto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75738">
                      <w:rPr>
                        <w:b/>
                        <w:bCs/>
                        <w:sz w:val="24"/>
                        <w:szCs w:val="24"/>
                      </w:rPr>
                      <w:t>et de la recherche scientifique</w:t>
                    </w:r>
                  </w:p>
                  <w:p w:rsidR="00AE0D12" w:rsidRPr="00175738" w:rsidRDefault="00AE0D12" w:rsidP="00AE0D12">
                    <w:pPr>
                      <w:pStyle w:val="En-tte"/>
                      <w:bidi/>
                      <w:spacing w:line="276" w:lineRule="auto"/>
                      <w:jc w:val="right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175738">
                      <w:rPr>
                        <w:b/>
                        <w:bCs/>
                        <w:sz w:val="24"/>
                        <w:szCs w:val="24"/>
                      </w:rPr>
                      <w:t>Université de Boumerdés</w:t>
                    </w:r>
                  </w:p>
                  <w:p w:rsidR="00AE0D12" w:rsidRPr="00175738" w:rsidRDefault="00AE0D12" w:rsidP="00AE0D12">
                    <w:pPr>
                      <w:pStyle w:val="En-tte"/>
                      <w:bidi/>
                      <w:spacing w:line="276" w:lineRule="auto"/>
                      <w:jc w:val="right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175738">
                      <w:rPr>
                        <w:b/>
                        <w:bCs/>
                        <w:sz w:val="24"/>
                        <w:szCs w:val="24"/>
                      </w:rPr>
                      <w:t>Faculté de droit de Boudouaou</w:t>
                    </w:r>
                  </w:p>
                  <w:p w:rsidR="00AE0D12" w:rsidRPr="00175738" w:rsidRDefault="00AE0D12" w:rsidP="0047671E">
                    <w:pPr>
                      <w:pStyle w:val="En-tte"/>
                      <w:bidi/>
                      <w:spacing w:line="276" w:lineRule="auto"/>
                      <w:jc w:val="right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 w:rsidRPr="00175738"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Département de Droit </w:t>
                    </w:r>
                    <w:r w:rsidR="0047671E"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>P</w:t>
                    </w:r>
                    <w:r w:rsidR="009A396F"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>rivé</w:t>
                    </w:r>
                    <w:r w:rsidRPr="00175738"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 xml:space="preserve"> </w:t>
                    </w: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>.</w:t>
                    </w: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DZ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ab/>
                      <w:t>N</w:t>
                    </w: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>NNn</w:t>
                    </w: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5"/>
                        <w:szCs w:val="15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5"/>
                        <w:szCs w:val="15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5"/>
                        <w:szCs w:val="15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5"/>
                        <w:szCs w:val="15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5"/>
                        <w:szCs w:val="15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5"/>
                        <w:szCs w:val="15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5"/>
                        <w:szCs w:val="15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5"/>
                        <w:szCs w:val="15"/>
                        <w:lang w:bidi="ar-DZ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:rsidR="00AE0D12" w:rsidRDefault="00AE0D12" w:rsidP="00AE0D12">
                    <w:pPr>
                      <w:pStyle w:val="En-tte"/>
                      <w:bidi/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E0D12" w:rsidRPr="00AE0D12">
      <w:rPr>
        <w:rFonts w:ascii="Times New Roman" w:eastAsia="Times New Roman" w:hAnsi="Times New Roman" w:cs="Arabic Transparent"/>
        <w:b/>
        <w:bCs/>
        <w:sz w:val="28"/>
        <w:szCs w:val="28"/>
        <w:lang w:eastAsia="fr-FR"/>
      </w:rPr>
      <w:t xml:space="preserve">République </w:t>
    </w:r>
    <w:r w:rsidR="00AE0D12" w:rsidRPr="00AE0D12">
      <w:rPr>
        <w:rFonts w:ascii="Times New Roman" w:eastAsia="Times New Roman" w:hAnsi="Times New Roman" w:cs="Arabic Transparent"/>
        <w:b/>
        <w:bCs/>
        <w:caps/>
        <w:sz w:val="28"/>
        <w:szCs w:val="28"/>
        <w:lang w:eastAsia="fr-FR"/>
      </w:rPr>
      <w:t>A</w:t>
    </w:r>
    <w:r w:rsidR="00AE0D12" w:rsidRPr="00AE0D12">
      <w:rPr>
        <w:rFonts w:ascii="Times New Roman" w:eastAsia="Times New Roman" w:hAnsi="Times New Roman" w:cs="Arabic Transparent"/>
        <w:b/>
        <w:bCs/>
        <w:sz w:val="28"/>
        <w:szCs w:val="28"/>
        <w:lang w:eastAsia="fr-FR"/>
      </w:rPr>
      <w:t xml:space="preserve">lgérienne </w:t>
    </w:r>
    <w:r w:rsidR="00AE0D12" w:rsidRPr="00AE0D12">
      <w:rPr>
        <w:rFonts w:ascii="Times New Roman" w:eastAsia="Times New Roman" w:hAnsi="Times New Roman" w:cs="Arabic Transparent"/>
        <w:b/>
        <w:bCs/>
        <w:caps/>
        <w:sz w:val="28"/>
        <w:szCs w:val="28"/>
        <w:lang w:eastAsia="fr-FR"/>
      </w:rPr>
      <w:t>d</w:t>
    </w:r>
    <w:r w:rsidR="00AE0D12" w:rsidRPr="00AE0D12">
      <w:rPr>
        <w:rFonts w:ascii="Times New Roman" w:eastAsia="Times New Roman" w:hAnsi="Times New Roman" w:cs="Arabic Transparent"/>
        <w:b/>
        <w:bCs/>
        <w:sz w:val="28"/>
        <w:szCs w:val="28"/>
        <w:lang w:eastAsia="fr-FR"/>
      </w:rPr>
      <w:t xml:space="preserve">émocratique et </w:t>
    </w:r>
    <w:r w:rsidR="00AE0D12" w:rsidRPr="00AE0D12">
      <w:rPr>
        <w:rFonts w:ascii="Times New Roman" w:eastAsia="Times New Roman" w:hAnsi="Times New Roman" w:cs="Arabic Transparent"/>
        <w:b/>
        <w:bCs/>
        <w:caps/>
        <w:sz w:val="28"/>
        <w:szCs w:val="28"/>
        <w:lang w:eastAsia="fr-FR"/>
      </w:rPr>
      <w:t>p</w:t>
    </w:r>
    <w:r w:rsidR="00AE0D12" w:rsidRPr="00AE0D12">
      <w:rPr>
        <w:rFonts w:ascii="Times New Roman" w:eastAsia="Times New Roman" w:hAnsi="Times New Roman" w:cs="Arabic Transparent"/>
        <w:b/>
        <w:bCs/>
        <w:sz w:val="28"/>
        <w:szCs w:val="28"/>
        <w:lang w:eastAsia="fr-FR"/>
      </w:rPr>
      <w:t>opulaire</w:t>
    </w:r>
  </w:p>
  <w:p w:rsidR="00AE0D12" w:rsidRPr="00AE0D12" w:rsidRDefault="00301609" w:rsidP="00AE0D1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Arabic Transparent"/>
        <w:b/>
        <w:bCs/>
        <w:sz w:val="28"/>
        <w:szCs w:val="28"/>
        <w:lang w:eastAsia="fr-FR"/>
      </w:rPr>
    </w:pPr>
    <w:r>
      <w:rPr>
        <w:rFonts w:ascii="Calibri" w:eastAsia="Calibri" w:hAnsi="Calibri" w:cs="Arial"/>
        <w:noProof/>
        <w:lang w:eastAsia="fr-FR"/>
      </w:rPr>
      <w:drawing>
        <wp:inline distT="0" distB="0" distL="0" distR="0">
          <wp:extent cx="1571625" cy="10572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57275"/>
                  </a:xfrm>
                  <a:prstGeom prst="rect">
                    <a:avLst/>
                  </a:prstGeom>
                  <a:solidFill>
                    <a:srgbClr val="FFCC99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829F7" w:rsidRDefault="005829F7" w:rsidP="00AE0D12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DF"/>
    <w:rsid w:val="00030989"/>
    <w:rsid w:val="000A00E6"/>
    <w:rsid w:val="001A2CCC"/>
    <w:rsid w:val="001A6E0C"/>
    <w:rsid w:val="0021498F"/>
    <w:rsid w:val="002667A8"/>
    <w:rsid w:val="00277CCA"/>
    <w:rsid w:val="002866CC"/>
    <w:rsid w:val="002B6C83"/>
    <w:rsid w:val="00301609"/>
    <w:rsid w:val="0035196D"/>
    <w:rsid w:val="003B0A85"/>
    <w:rsid w:val="0047671E"/>
    <w:rsid w:val="004A5589"/>
    <w:rsid w:val="004C05C2"/>
    <w:rsid w:val="004C427A"/>
    <w:rsid w:val="005767BE"/>
    <w:rsid w:val="0057731E"/>
    <w:rsid w:val="005829F7"/>
    <w:rsid w:val="005C79D0"/>
    <w:rsid w:val="00714E78"/>
    <w:rsid w:val="007815F4"/>
    <w:rsid w:val="008A1535"/>
    <w:rsid w:val="008B17E6"/>
    <w:rsid w:val="008C1030"/>
    <w:rsid w:val="009328FE"/>
    <w:rsid w:val="009A396F"/>
    <w:rsid w:val="009B0DDC"/>
    <w:rsid w:val="009B2623"/>
    <w:rsid w:val="00A84EAB"/>
    <w:rsid w:val="00AA1F15"/>
    <w:rsid w:val="00AC2245"/>
    <w:rsid w:val="00AC6BDF"/>
    <w:rsid w:val="00AE0D12"/>
    <w:rsid w:val="00B17D6C"/>
    <w:rsid w:val="00BD1858"/>
    <w:rsid w:val="00C749CF"/>
    <w:rsid w:val="00CF6D01"/>
    <w:rsid w:val="00D83CD6"/>
    <w:rsid w:val="00DE7182"/>
    <w:rsid w:val="00E02673"/>
    <w:rsid w:val="00E61BC5"/>
    <w:rsid w:val="00F14175"/>
    <w:rsid w:val="00F8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6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6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86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66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rsid w:val="002866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28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6CC"/>
  </w:style>
  <w:style w:type="paragraph" w:styleId="Pieddepage">
    <w:name w:val="footer"/>
    <w:basedOn w:val="Normal"/>
    <w:link w:val="PieddepageCar"/>
    <w:uiPriority w:val="99"/>
    <w:unhideWhenUsed/>
    <w:rsid w:val="0003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6C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6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86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66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rsid w:val="002866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28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6CC"/>
  </w:style>
  <w:style w:type="paragraph" w:styleId="Pieddepage">
    <w:name w:val="footer"/>
    <w:basedOn w:val="Normal"/>
    <w:link w:val="PieddepageCar"/>
    <w:uiPriority w:val="99"/>
    <w:unhideWhenUsed/>
    <w:rsid w:val="00030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souhilacommunication</cp:lastModifiedBy>
  <cp:revision>2</cp:revision>
  <dcterms:created xsi:type="dcterms:W3CDTF">2018-05-02T13:45:00Z</dcterms:created>
  <dcterms:modified xsi:type="dcterms:W3CDTF">2018-05-02T13:45:00Z</dcterms:modified>
</cp:coreProperties>
</file>